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附件：报价文件格式</w:t>
      </w:r>
    </w:p>
    <w:p>
      <w:pPr>
        <w:spacing w:line="46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封面格式</w:t>
      </w:r>
    </w:p>
    <w:p>
      <w:pPr>
        <w:spacing w:line="46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马来西亚维特多调味品加工项目详细勘察服务</w:t>
      </w:r>
    </w:p>
    <w:p>
      <w:pPr>
        <w:tabs>
          <w:tab w:val="left" w:pos="735"/>
        </w:tabs>
        <w:spacing w:line="500" w:lineRule="exact"/>
        <w:ind w:right="97" w:rightChars="46" w:firstLine="640" w:firstLineChars="200"/>
        <w:jc w:val="center"/>
        <w:rPr>
          <w:rFonts w:hint="eastAsia" w:ascii="方正小标宋简体" w:hAnsi="华文中宋" w:eastAsia="方正小标宋简体"/>
          <w:b/>
          <w:sz w:val="32"/>
          <w:szCs w:val="32"/>
          <w:u w:val="single"/>
        </w:rPr>
      </w:pPr>
    </w:p>
    <w:p>
      <w:pPr>
        <w:spacing w:line="500" w:lineRule="exact"/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报价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文件</w:t>
      </w:r>
    </w:p>
    <w:p>
      <w:pPr>
        <w:spacing w:line="460" w:lineRule="exact"/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widowControl/>
        <w:snapToGrid w:val="0"/>
        <w:spacing w:line="460" w:lineRule="exact"/>
        <w:ind w:firstLine="420"/>
        <w:rPr>
          <w:rFonts w:hint="eastAsia" w:ascii="仿宋" w:hAnsi="仿宋" w:eastAsia="仿宋"/>
          <w:kern w:val="0"/>
          <w:sz w:val="30"/>
          <w:szCs w:val="30"/>
        </w:rPr>
      </w:pPr>
    </w:p>
    <w:p>
      <w:pPr>
        <w:widowControl/>
        <w:snapToGrid w:val="0"/>
        <w:spacing w:line="460" w:lineRule="exact"/>
        <w:ind w:firstLine="420"/>
        <w:rPr>
          <w:rFonts w:hint="eastAsia" w:ascii="仿宋" w:hAnsi="仿宋" w:eastAsia="仿宋"/>
          <w:kern w:val="0"/>
          <w:sz w:val="30"/>
          <w:szCs w:val="30"/>
        </w:rPr>
      </w:pPr>
    </w:p>
    <w:p>
      <w:pPr>
        <w:widowControl/>
        <w:snapToGrid w:val="0"/>
        <w:spacing w:line="460" w:lineRule="exact"/>
        <w:jc w:val="center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报价</w:t>
      </w:r>
      <w:r>
        <w:rPr>
          <w:rFonts w:hint="eastAsia" w:ascii="仿宋" w:hAnsi="仿宋" w:eastAsia="仿宋"/>
          <w:kern w:val="0"/>
          <w:sz w:val="30"/>
          <w:szCs w:val="30"/>
        </w:rPr>
        <w:t>人：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      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</w:rPr>
        <w:t>（盖单位章）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</w:p>
    <w:p>
      <w:pPr>
        <w:widowControl/>
        <w:snapToGrid w:val="0"/>
        <w:spacing w:line="460" w:lineRule="exact"/>
        <w:ind w:firstLine="560"/>
        <w:rPr>
          <w:rFonts w:hint="eastAsia" w:ascii="仿宋" w:hAnsi="仿宋" w:eastAsia="仿宋"/>
          <w:kern w:val="0"/>
          <w:sz w:val="30"/>
          <w:szCs w:val="30"/>
        </w:rPr>
      </w:pPr>
    </w:p>
    <w:p>
      <w:pPr>
        <w:widowControl/>
        <w:snapToGrid w:val="0"/>
        <w:spacing w:line="460" w:lineRule="exact"/>
        <w:jc w:val="center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法定代表人或其委托代理人：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      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</w:rPr>
        <w:t>（签字）</w:t>
      </w:r>
    </w:p>
    <w:p>
      <w:pPr>
        <w:widowControl/>
        <w:snapToGrid w:val="0"/>
        <w:spacing w:line="460" w:lineRule="exact"/>
        <w:ind w:firstLine="2550" w:firstLineChars="850"/>
        <w:rPr>
          <w:rFonts w:hint="eastAsia" w:ascii="仿宋" w:hAnsi="仿宋" w:eastAsia="仿宋"/>
          <w:kern w:val="0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  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</w:rPr>
        <w:t>年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</w:rPr>
        <w:t>月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  <w:u w:val="single"/>
        </w:rPr>
        <w:t xml:space="preserve">    </w:t>
      </w:r>
      <w:r>
        <w:rPr>
          <w:rFonts w:ascii="仿宋" w:hAnsi="仿宋" w:eastAsia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</w:rPr>
        <w:t>日</w:t>
      </w:r>
    </w:p>
    <w:p>
      <w:pPr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br w:type="page"/>
      </w:r>
    </w:p>
    <w:p>
      <w:pPr>
        <w:jc w:val="center"/>
        <w:rPr>
          <w:rFonts w:hint="eastAsia" w:ascii="仿宋" w:hAnsi="仿宋" w:eastAsia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目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报价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营业执照副本复印件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法定代表人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身份证明和</w:t>
      </w:r>
      <w:r>
        <w:rPr>
          <w:rFonts w:hint="eastAsia" w:ascii="仿宋" w:hAnsi="仿宋" w:eastAsia="仿宋" w:cs="仿宋"/>
          <w:kern w:val="0"/>
          <w:sz w:val="24"/>
          <w:szCs w:val="24"/>
        </w:rPr>
        <w:t>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法定代表人授权委托书原件和委托代理人身份证复印件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报价人简介（格式自拟）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勘察工作计划勘察工作计划（包括但不限于项目勘察布点计划、时间安排，格式自拟）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工程勘察项目业绩一览表、工程业绩合同复印件或中标通知书复印件</w:t>
      </w:r>
    </w:p>
    <w:p>
      <w:pPr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br w:type="page"/>
      </w:r>
    </w:p>
    <w:p>
      <w:pPr>
        <w:numPr>
          <w:ilvl w:val="0"/>
          <w:numId w:val="2"/>
        </w:numPr>
        <w:jc w:val="center"/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报价表</w:t>
      </w:r>
    </w:p>
    <w:p>
      <w:pPr>
        <w:spacing w:line="500" w:lineRule="exact"/>
        <w:jc w:val="left"/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项目名称：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马来西亚维特多调味品加工项目详细勘察服务</w:t>
      </w:r>
    </w:p>
    <w:tbl>
      <w:tblPr>
        <w:tblStyle w:val="8"/>
        <w:tblpPr w:leftFromText="180" w:rightFromText="180" w:vertAnchor="page" w:horzAnchor="page" w:tblpX="1446" w:tblpY="2720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394"/>
        <w:gridCol w:w="2142"/>
        <w:gridCol w:w="1256"/>
        <w:gridCol w:w="2062"/>
        <w:gridCol w:w="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项号</w:t>
            </w:r>
          </w:p>
        </w:tc>
        <w:tc>
          <w:tcPr>
            <w:tcW w:w="23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采购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lang w:val="en-US" w:eastAsia="zh-CN"/>
              </w:rPr>
              <w:t>项目</w:t>
            </w:r>
          </w:p>
        </w:tc>
        <w:tc>
          <w:tcPr>
            <w:tcW w:w="21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内容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数量及单位</w:t>
            </w:r>
          </w:p>
        </w:tc>
        <w:tc>
          <w:tcPr>
            <w:tcW w:w="20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报价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金额（元）</w:t>
            </w:r>
          </w:p>
        </w:tc>
        <w:tc>
          <w:tcPr>
            <w:tcW w:w="9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23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  <w:t>马来西亚维特多调味品加工项目详细勘察服务</w:t>
            </w:r>
          </w:p>
        </w:tc>
        <w:tc>
          <w:tcPr>
            <w:tcW w:w="21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详细勘察服务工作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1项</w:t>
            </w:r>
          </w:p>
        </w:tc>
        <w:tc>
          <w:tcPr>
            <w:tcW w:w="20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仿宋" w:hAnsi="仿宋" w:eastAsia="仿宋"/>
                <w:color w:val="000000"/>
                <w:sz w:val="30"/>
                <w:szCs w:val="30"/>
                <w:u w:val="single"/>
                <w:lang w:val="en-US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仿宋" w:hAnsi="仿宋" w:eastAsia="仿宋"/>
                <w:color w:val="000000"/>
                <w:sz w:val="30"/>
                <w:szCs w:val="30"/>
                <w:u w:val="singl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8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  <w:t>总报价（大写）：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u w:val="single"/>
                <w:lang w:eastAsia="zh-CN"/>
              </w:rPr>
              <w:t>人民币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（小写：</w:t>
            </w:r>
            <w:r>
              <w:rPr>
                <w:rFonts w:hint="eastAsia"/>
                <w:spacing w:val="-6"/>
              </w:rPr>
              <w:t>￥</w:t>
            </w:r>
            <w:r>
              <w:rPr>
                <w:rFonts w:hint="eastAsia"/>
                <w:spacing w:val="-6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48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lang w:eastAsia="zh-CN"/>
              </w:rPr>
              <w:t>勘察工期：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kern w:val="0"/>
          <w:sz w:val="24"/>
          <w:szCs w:val="24"/>
          <w:u w:val="none"/>
          <w:lang w:val="en-US" w:eastAsia="zh-CN"/>
        </w:rPr>
        <w:t>注：1、所有价格均用人民币表示，单位为元，精确到个数位；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仿宋" w:hAnsi="仿宋" w:eastAsia="仿宋"/>
          <w:b w:val="0"/>
          <w:bCs w:val="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kern w:val="0"/>
          <w:sz w:val="24"/>
          <w:szCs w:val="24"/>
          <w:u w:val="none"/>
          <w:lang w:val="en-US" w:eastAsia="zh-CN"/>
        </w:rPr>
        <w:t>2、本报价人的报价已包括了实施和完成服务所需的劳务费、技术服务费、交通、通讯、办公场地、管理费、税费和利润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kern w:val="0"/>
          <w:sz w:val="24"/>
          <w:szCs w:val="24"/>
          <w:u w:val="none"/>
          <w:lang w:val="en-US" w:eastAsia="zh-CN"/>
        </w:rPr>
        <w:t>等费用和政策性文件规定及合同包含的所有风险、责任等各项应有的费用。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/>
          <w:b w:val="0"/>
          <w:bCs w:val="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kern w:val="0"/>
          <w:sz w:val="30"/>
          <w:szCs w:val="30"/>
          <w:u w:val="none"/>
          <w:lang w:val="en-US" w:eastAsia="zh-CN"/>
        </w:rPr>
        <w:t>联 系 人：</w:t>
      </w:r>
      <w:r>
        <w:rPr>
          <w:rFonts w:hint="eastAsia" w:ascii="仿宋" w:hAnsi="仿宋" w:eastAsia="仿宋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/>
          <w:b w:val="0"/>
          <w:bCs w:val="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kern w:val="0"/>
          <w:sz w:val="30"/>
          <w:szCs w:val="30"/>
          <w:u w:val="none"/>
          <w:lang w:val="en-US" w:eastAsia="zh-CN"/>
        </w:rPr>
        <w:t>联系地址：</w:t>
      </w:r>
      <w:r>
        <w:rPr>
          <w:rFonts w:hint="eastAsia" w:ascii="仿宋" w:hAnsi="仿宋" w:eastAsia="仿宋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/>
          <w:b w:val="0"/>
          <w:bCs w:val="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kern w:val="0"/>
          <w:sz w:val="30"/>
          <w:szCs w:val="30"/>
          <w:u w:val="none"/>
          <w:lang w:val="en-US" w:eastAsia="zh-CN"/>
        </w:rPr>
        <w:t>联系电话：</w:t>
      </w:r>
      <w:r>
        <w:rPr>
          <w:rFonts w:hint="eastAsia" w:ascii="仿宋" w:hAnsi="仿宋" w:eastAsia="仿宋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/>
          <w:b w:val="0"/>
          <w:bCs w:val="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kern w:val="0"/>
          <w:sz w:val="30"/>
          <w:szCs w:val="30"/>
          <w:u w:val="none"/>
          <w:lang w:val="en-US" w:eastAsia="zh-CN"/>
        </w:rPr>
        <w:t>邮    箱：</w:t>
      </w:r>
      <w:r>
        <w:rPr>
          <w:rFonts w:hint="eastAsia" w:ascii="仿宋" w:hAnsi="仿宋" w:eastAsia="仿宋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    </w:t>
      </w:r>
    </w:p>
    <w:p>
      <w:pP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righ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报价人（盖单位公章）：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righ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报价日期：  年   月   日</w:t>
      </w:r>
    </w:p>
    <w:p>
      <w:pP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Times New Roman"/>
          <w:b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0"/>
          <w:sz w:val="30"/>
          <w:szCs w:val="30"/>
          <w:lang w:val="en-US" w:eastAsia="zh-CN" w:bidi="ar-SA"/>
        </w:rPr>
        <w:t>二、营业执照副本复印件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三、法定代表人身份证明</w:t>
      </w:r>
    </w:p>
    <w:p>
      <w:pPr>
        <w:pStyle w:val="2"/>
        <w:keepNext w:val="0"/>
        <w:keepLines w:val="0"/>
        <w:jc w:val="center"/>
        <w:rPr>
          <w:rFonts w:hint="eastAsia"/>
          <w:sz w:val="30"/>
          <w:szCs w:val="30"/>
        </w:rPr>
      </w:pPr>
    </w:p>
    <w:p>
      <w:pPr>
        <w:pStyle w:val="2"/>
        <w:keepNext w:val="0"/>
        <w:keepLines w:val="0"/>
        <w:jc w:val="center"/>
        <w:rPr>
          <w:rFonts w:hint="eastAsia"/>
          <w:sz w:val="30"/>
          <w:szCs w:val="30"/>
        </w:rPr>
      </w:pPr>
    </w:p>
    <w:p>
      <w:pPr>
        <w:pStyle w:val="2"/>
        <w:keepNext w:val="0"/>
        <w:keepLines w:val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法定代表人身份证明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报价人</w:t>
      </w:r>
      <w:r>
        <w:rPr>
          <w:rFonts w:hint="eastAsia" w:ascii="仿宋" w:hAnsi="仿宋" w:eastAsia="仿宋"/>
          <w:sz w:val="30"/>
          <w:szCs w:val="30"/>
        </w:rPr>
        <w:t>名称：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单位性质：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地址：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成立时间：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＿日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经营期限：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性别：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年龄：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职务：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系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报价人</w:t>
      </w:r>
      <w:r>
        <w:rPr>
          <w:rFonts w:hint="eastAsia" w:ascii="仿宋" w:hAnsi="仿宋" w:eastAsia="仿宋"/>
          <w:sz w:val="30"/>
          <w:szCs w:val="30"/>
        </w:rPr>
        <w:t>名称）的法定代表人。</w:t>
      </w:r>
    </w:p>
    <w:p>
      <w:pPr>
        <w:spacing w:line="360" w:lineRule="auto"/>
        <w:ind w:firstLine="1200" w:firstLine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spacing w:line="360" w:lineRule="auto"/>
        <w:ind w:firstLine="1200" w:firstLineChars="4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附：法定代表人身份证复印件</w:t>
      </w: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报价人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（盖单位章）</w:t>
      </w:r>
    </w:p>
    <w:p>
      <w:pPr>
        <w:spacing w:line="360" w:lineRule="auto"/>
        <w:ind w:firstLine="5550" w:firstLineChars="18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 月   日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</w:p>
    <w:p>
      <w:pPr>
        <w:spacing w:line="360" w:lineRule="auto"/>
        <w:jc w:val="center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四、法定代表人授权委托书原件和委托代理人身份证复印件（委托代理时必须提供）</w:t>
      </w:r>
    </w:p>
    <w:p>
      <w:pPr>
        <w:pStyle w:val="2"/>
        <w:keepNext w:val="0"/>
        <w:keepLines w:val="0"/>
        <w:jc w:val="center"/>
        <w:rPr>
          <w:rFonts w:hint="eastAsia"/>
          <w:sz w:val="30"/>
          <w:szCs w:val="30"/>
        </w:rPr>
      </w:pPr>
    </w:p>
    <w:p>
      <w:pPr>
        <w:pStyle w:val="2"/>
        <w:keepNext w:val="0"/>
        <w:keepLines w:val="0"/>
        <w:jc w:val="center"/>
        <w:rPr>
          <w:rFonts w:hint="eastAsia"/>
          <w:sz w:val="30"/>
          <w:szCs w:val="30"/>
        </w:rPr>
      </w:pPr>
    </w:p>
    <w:p>
      <w:pPr>
        <w:pStyle w:val="2"/>
        <w:keepNext w:val="0"/>
        <w:keepLines w:val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授权委托书</w:t>
      </w:r>
    </w:p>
    <w:p>
      <w:pPr>
        <w:rPr>
          <w:rFonts w:hint="eastAsia"/>
        </w:rPr>
      </w:pP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（姓名）系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报价人</w:t>
      </w:r>
      <w:r>
        <w:rPr>
          <w:rFonts w:hint="eastAsia" w:ascii="仿宋" w:hAnsi="仿宋" w:eastAsia="仿宋"/>
          <w:sz w:val="30"/>
          <w:szCs w:val="30"/>
        </w:rPr>
        <w:t>名称）的法定代表人，现委托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（姓名）为我方代理人。代理人根据授权，以我方名义签署、澄清、说明、补正、递交、撤回、</w:t>
      </w:r>
      <w:r>
        <w:rPr>
          <w:rFonts w:hint="eastAsia" w:ascii="仿宋" w:hAnsi="仿宋" w:eastAsia="仿宋"/>
          <w:sz w:val="30"/>
          <w:szCs w:val="30"/>
          <w:highlight w:val="none"/>
        </w:rPr>
        <w:t>修改</w:t>
      </w:r>
      <w:r>
        <w:rPr>
          <w:rFonts w:hint="eastAsia" w:ascii="仿宋" w:hAnsi="仿宋" w:eastAsia="仿宋"/>
          <w:sz w:val="30"/>
          <w:szCs w:val="30"/>
          <w:highlight w:val="none"/>
          <w:u w:val="single"/>
          <w:lang w:eastAsia="zh-CN"/>
        </w:rPr>
        <w:t>马来西亚维特多调味品加工项目详细勘察服务</w:t>
      </w:r>
      <w:r>
        <w:rPr>
          <w:rFonts w:hint="eastAsia" w:ascii="仿宋" w:hAnsi="仿宋" w:eastAsia="仿宋"/>
          <w:sz w:val="30"/>
          <w:szCs w:val="30"/>
        </w:rPr>
        <w:t>报价文件和处理有关事宜，其法律后果由我方承担。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委托期限：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代理人无转委托权。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报价人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</w:t>
      </w:r>
      <w:r>
        <w:rPr>
          <w:rFonts w:hint="eastAsia" w:ascii="仿宋" w:hAnsi="仿宋" w:eastAsia="仿宋"/>
          <w:sz w:val="30"/>
          <w:szCs w:val="30"/>
        </w:rPr>
        <w:t>（盖单位章）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>（签章或盖章）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委托代理人：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</w:t>
      </w:r>
      <w:r>
        <w:rPr>
          <w:rFonts w:hint="eastAsia" w:ascii="仿宋" w:hAnsi="仿宋" w:eastAsia="仿宋"/>
          <w:sz w:val="30"/>
          <w:szCs w:val="30"/>
        </w:rPr>
        <w:t>（签字）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</w:t>
      </w:r>
    </w:p>
    <w:p>
      <w:pPr>
        <w:spacing w:line="500" w:lineRule="exact"/>
        <w:ind w:firstLine="7650" w:firstLineChars="2550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  日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eastAsia="zh-CN"/>
        </w:rPr>
        <w:t>附：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委托代理人身份证复印件</w:t>
      </w:r>
      <w:r>
        <w:rPr>
          <w:rFonts w:hint="eastAsia" w:ascii="仿宋" w:hAnsi="仿宋" w:eastAsia="仿宋"/>
          <w:sz w:val="30"/>
          <w:szCs w:val="30"/>
        </w:rPr>
        <w:br w:type="page"/>
      </w:r>
    </w:p>
    <w:p>
      <w:pPr>
        <w:pStyle w:val="3"/>
        <w:numPr>
          <w:ilvl w:val="0"/>
          <w:numId w:val="3"/>
        </w:numPr>
        <w:ind w:left="0" w:leftChars="0" w:firstLine="0" w:firstLineChars="0"/>
        <w:jc w:val="center"/>
        <w:rPr>
          <w:rFonts w:hint="eastAsia" w:cs="Times New Roman"/>
          <w:b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cs="Times New Roman"/>
          <w:b/>
          <w:bCs/>
          <w:kern w:val="0"/>
          <w:sz w:val="30"/>
          <w:szCs w:val="30"/>
          <w:lang w:val="en-US" w:eastAsia="zh-CN" w:bidi="ar-SA"/>
        </w:rPr>
        <w:t>报价人简介（格式自拟）</w:t>
      </w:r>
    </w:p>
    <w:p>
      <w:pPr>
        <w:pStyle w:val="3"/>
        <w:numPr>
          <w:ilvl w:val="0"/>
          <w:numId w:val="3"/>
        </w:numPr>
        <w:ind w:left="0" w:leftChars="0" w:firstLine="0" w:firstLineChars="0"/>
        <w:jc w:val="center"/>
        <w:rPr>
          <w:rFonts w:hint="eastAsia" w:cs="Times New Roman"/>
          <w:b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cs="Times New Roman"/>
          <w:b/>
          <w:bCs/>
          <w:kern w:val="0"/>
          <w:sz w:val="30"/>
          <w:szCs w:val="30"/>
          <w:lang w:val="en-US" w:eastAsia="zh-CN" w:bidi="ar-SA"/>
        </w:rPr>
        <w:t>勘察工作计划（包括但不限于项目勘察布点计划、时间安排，格式自拟）</w:t>
      </w:r>
    </w:p>
    <w:p>
      <w:pPr>
        <w:pStyle w:val="4"/>
        <w:rPr>
          <w:rFonts w:hint="eastAsia" w:cs="Times New Roman"/>
          <w:b/>
          <w:bCs/>
          <w:kern w:val="0"/>
          <w:sz w:val="30"/>
          <w:szCs w:val="30"/>
          <w:lang w:val="en-US" w:eastAsia="zh-CN" w:bidi="ar-SA"/>
        </w:rPr>
      </w:pPr>
    </w:p>
    <w:p>
      <w:pPr>
        <w:pStyle w:val="4"/>
        <w:rPr>
          <w:rFonts w:hint="eastAsia" w:cs="Times New Roman"/>
          <w:b/>
          <w:bCs/>
          <w:kern w:val="0"/>
          <w:sz w:val="30"/>
          <w:szCs w:val="30"/>
          <w:lang w:val="en-US" w:eastAsia="zh-CN" w:bidi="ar-SA"/>
        </w:rPr>
      </w:pPr>
    </w:p>
    <w:p>
      <w:pPr>
        <w:pStyle w:val="3"/>
        <w:numPr>
          <w:ilvl w:val="0"/>
          <w:numId w:val="0"/>
        </w:numPr>
        <w:ind w:left="0" w:leftChars="0" w:firstLine="0" w:firstLineChars="0"/>
        <w:jc w:val="center"/>
        <w:rPr>
          <w:rFonts w:hint="eastAsia" w:ascii="仿宋" w:hAnsi="仿宋" w:eastAsia="仿宋" w:cs="Times New Roman"/>
          <w:b/>
          <w:bCs/>
          <w:kern w:val="0"/>
          <w:sz w:val="30"/>
          <w:szCs w:val="30"/>
          <w:lang w:val="en-US" w:eastAsia="zh-CN" w:bidi="ar-SA"/>
        </w:rPr>
      </w:pPr>
      <w:r>
        <w:rPr>
          <w:rFonts w:hint="eastAsia" w:cs="Times New Roman"/>
          <w:b/>
          <w:bCs/>
          <w:kern w:val="0"/>
          <w:sz w:val="30"/>
          <w:szCs w:val="30"/>
          <w:lang w:val="en-US" w:eastAsia="zh-CN" w:bidi="ar-SA"/>
        </w:rPr>
        <w:t>七</w:t>
      </w:r>
      <w:r>
        <w:rPr>
          <w:rFonts w:hint="eastAsia" w:ascii="仿宋" w:hAnsi="仿宋" w:eastAsia="仿宋" w:cs="Times New Roman"/>
          <w:b/>
          <w:bCs/>
          <w:kern w:val="0"/>
          <w:sz w:val="30"/>
          <w:szCs w:val="30"/>
          <w:lang w:val="en-US" w:eastAsia="zh-CN" w:bidi="ar-SA"/>
        </w:rPr>
        <w:t>、工程勘察项目业绩一览表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756"/>
        <w:gridCol w:w="2196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5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招标单位</w:t>
            </w:r>
          </w:p>
        </w:tc>
        <w:tc>
          <w:tcPr>
            <w:tcW w:w="18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合同金额</w:t>
            </w:r>
          </w:p>
        </w:tc>
        <w:tc>
          <w:tcPr>
            <w:tcW w:w="18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合同签订日期/中标通知书日期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附：业绩合同复印件或中标通知书复印件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righ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righ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报价人（盖单位公章）：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  <w:t xml:space="preserve">            </w:t>
      </w:r>
    </w:p>
    <w:p>
      <w:pPr>
        <w:pStyle w:val="6"/>
        <w:wordWrap/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</w:pPr>
    </w:p>
    <w:p>
      <w:pPr>
        <w:pStyle w:val="6"/>
        <w:wordWrap/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</w:pPr>
    </w:p>
    <w:p>
      <w:pPr>
        <w:pStyle w:val="6"/>
        <w:wordWrap/>
        <w:rPr>
          <w:rFonts w:hint="eastAsia" w:ascii="仿宋" w:hAnsi="仿宋" w:eastAsia="仿宋" w:cs="仿宋"/>
          <w:sz w:val="30"/>
          <w:szCs w:val="30"/>
          <w:highlight w:val="none"/>
          <w:u w:val="single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EE19A6"/>
    <w:multiLevelType w:val="singleLevel"/>
    <w:tmpl w:val="AEEE19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E8AA3F"/>
    <w:multiLevelType w:val="singleLevel"/>
    <w:tmpl w:val="F4E8AA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C681357"/>
    <w:multiLevelType w:val="singleLevel"/>
    <w:tmpl w:val="5C68135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MDA5YzQ2NGU5YWZhNjliMmZjZTk1MzI0ZDEwYTkifQ=="/>
  </w:docVars>
  <w:rsids>
    <w:rsidRoot w:val="7CF024E7"/>
    <w:rsid w:val="05BF26C7"/>
    <w:rsid w:val="62846604"/>
    <w:rsid w:val="6A015C5E"/>
    <w:rsid w:val="6BB219D3"/>
    <w:rsid w:val="748948FC"/>
    <w:rsid w:val="7A5C27C0"/>
    <w:rsid w:val="7C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line="360" w:lineRule="auto"/>
      <w:outlineLvl w:val="2"/>
    </w:pPr>
    <w:rPr>
      <w:b/>
      <w:sz w:val="24"/>
      <w:szCs w:val="20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Body Text First Indent 2"/>
    <w:basedOn w:val="5"/>
    <w:autoRedefine/>
    <w:unhideWhenUsed/>
    <w:qFormat/>
    <w:uiPriority w:val="0"/>
    <w:pPr>
      <w:ind w:firstLine="420"/>
    </w:pPr>
  </w:style>
  <w:style w:type="paragraph" w:styleId="5">
    <w:name w:val="Body Text Indent"/>
    <w:basedOn w:val="1"/>
    <w:next w:val="6"/>
    <w:autoRedefine/>
    <w:qFormat/>
    <w:uiPriority w:val="0"/>
    <w:pPr>
      <w:spacing w:line="200" w:lineRule="exact"/>
      <w:ind w:firstLine="301"/>
    </w:pPr>
    <w:rPr>
      <w:rFonts w:ascii="宋体" w:hAnsi="Courier New" w:eastAsia="宋体"/>
      <w:spacing w:val="-4"/>
      <w:kern w:val="2"/>
      <w:sz w:val="18"/>
      <w:lang w:val="en-US" w:eastAsia="zh-CN" w:bidi="ar-SA"/>
    </w:r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7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2024-03-06T07:57:00Z</dcterms:created>
  <dc:creator>L</dc:creator>
  <cp:lastModifiedBy>L</cp:lastModifiedBy>
  <dcterms:modified xsi:type="dcterms:W3CDTF">2024-03-06T09:00:34Z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BA07E41B302C45259C5CEDCE3C2E3C10_11</vt:lpwstr>
  </property>
</Properties>
</file>